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A8" w:rsidRDefault="00AD15F6">
      <w:pPr>
        <w:ind w:right="-924"/>
        <w:jc w:val="center"/>
      </w:pPr>
      <w:bookmarkStart w:id="0" w:name="_GoBack"/>
      <w:bookmarkEnd w:id="0"/>
      <w:r>
        <w:rPr>
          <w:rFonts w:ascii="Times New Roman" w:hAnsi="Times New Roman"/>
          <w:b/>
        </w:rPr>
        <w:t>SCHEDA DI VALUTAZIONE</w:t>
      </w:r>
    </w:p>
    <w:p w:rsidR="000A75A8" w:rsidRDefault="00AD15F6">
      <w:pPr>
        <w:jc w:val="both"/>
      </w:pPr>
      <w:r>
        <w:rPr>
          <w:rFonts w:ascii="Times New Roman" w:hAnsi="Times New Roman"/>
          <w:b/>
        </w:rPr>
        <w:t>Parte riservata all’Ufficio</w:t>
      </w:r>
    </w:p>
    <w:p w:rsidR="000A75A8" w:rsidRDefault="000A75A8">
      <w:pPr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A75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COGNOME_______________________________NOME_______________________________________ Residente in_______________________________ via __________________________________ Domanda spedita il _________________________protocollo n.___________________________________</w:t>
            </w:r>
          </w:p>
        </w:tc>
      </w:tr>
    </w:tbl>
    <w:p w:rsidR="000A75A8" w:rsidRDefault="000A75A8">
      <w:pPr>
        <w:jc w:val="both"/>
      </w:pPr>
    </w:p>
    <w:p w:rsidR="000A75A8" w:rsidRDefault="000A75A8">
      <w:pPr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4"/>
        <w:gridCol w:w="3614"/>
      </w:tblGrid>
      <w:tr w:rsidR="000A75A8">
        <w:tc>
          <w:tcPr>
            <w:tcW w:w="60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  <w:b/>
              </w:rPr>
              <w:t>Parte da compilare a cura del candidato</w:t>
            </w:r>
          </w:p>
        </w:tc>
        <w:tc>
          <w:tcPr>
            <w:tcW w:w="36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  <w:b/>
              </w:rPr>
              <w:t>Parte riservata all'Ufficio</w:t>
            </w:r>
          </w:p>
        </w:tc>
      </w:tr>
      <w:tr w:rsidR="000A75A8">
        <w:tc>
          <w:tcPr>
            <w:tcW w:w="602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a) Diploma di Laurea conseguito con votazione:</w:t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>o 110/110 e lode (punti 0,30)</w:t>
            </w:r>
            <w:r>
              <w:rPr>
                <w:rFonts w:ascii="Times New Roman" w:hAnsi="Times New Roman"/>
              </w:rPr>
              <w:tab/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>o Superiore a 105 (punti 0,20)</w:t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>o Superiore a 100 (punti 0,10)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ind w:left="1361"/>
              <w:jc w:val="right"/>
            </w:pP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</w:tc>
      </w:tr>
      <w:tr w:rsidR="000A75A8">
        <w:tc>
          <w:tcPr>
            <w:tcW w:w="602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b) Abilitazione all’esercizio professionale conseguita con voto:</w:t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>o Superiore a 28 (punti 0,10)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ind w:left="1361"/>
              <w:jc w:val="both"/>
            </w:pPr>
          </w:p>
          <w:p w:rsidR="000A75A8" w:rsidRDefault="000A75A8">
            <w:pPr>
              <w:ind w:left="1361"/>
              <w:jc w:val="both"/>
            </w:pP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</w:tc>
      </w:tr>
      <w:tr w:rsidR="000A75A8"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c) Specializzazione o libera docenza nella branca principale o equipollente per la quale si concorre: (punti 3,00)</w:t>
            </w:r>
          </w:p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Specializzazione in _____________________________________</w:t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>o Se conseguita con voto 70/70, per una sola volta vi è una maggiorazione di (punti 0,80)</w:t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>o Per ogni ulteriore specializzazione o libera docenza nella branca principale o equipollente: (punti 1,00)</w:t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>Specializzazione in_________________________</w:t>
            </w:r>
          </w:p>
          <w:p w:rsidR="000A75A8" w:rsidRDefault="00AD15F6">
            <w:pPr>
              <w:ind w:left="1361"/>
              <w:jc w:val="both"/>
            </w:pPr>
            <w:r>
              <w:rPr>
                <w:rFonts w:ascii="Times New Roman" w:hAnsi="Times New Roman"/>
              </w:rPr>
              <w:t xml:space="preserve">Specializzazione in_________________________ 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ind w:left="1361"/>
              <w:jc w:val="both"/>
            </w:pPr>
          </w:p>
          <w:p w:rsidR="000A75A8" w:rsidRDefault="00AD15F6">
            <w:pPr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  <w:p w:rsidR="000A75A8" w:rsidRDefault="000A75A8">
            <w:pPr>
              <w:ind w:left="1361"/>
              <w:jc w:val="right"/>
            </w:pP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  <w:p w:rsidR="000A75A8" w:rsidRDefault="000A75A8">
            <w:pPr>
              <w:ind w:left="1361"/>
              <w:jc w:val="right"/>
            </w:pPr>
          </w:p>
          <w:p w:rsidR="000A75A8" w:rsidRDefault="000A75A8">
            <w:pPr>
              <w:ind w:left="1361"/>
              <w:jc w:val="right"/>
            </w:pPr>
          </w:p>
          <w:p w:rsidR="000A75A8" w:rsidRDefault="000A75A8">
            <w:pPr>
              <w:ind w:left="1361"/>
              <w:jc w:val="right"/>
            </w:pPr>
          </w:p>
          <w:p w:rsidR="000A75A8" w:rsidRDefault="000A75A8">
            <w:pPr>
              <w:ind w:left="1361"/>
              <w:jc w:val="right"/>
            </w:pPr>
          </w:p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Totale n. __ x1,00 = p____</w:t>
            </w:r>
          </w:p>
          <w:p w:rsidR="000A75A8" w:rsidRDefault="000A75A8">
            <w:pPr>
              <w:jc w:val="both"/>
            </w:pPr>
          </w:p>
        </w:tc>
      </w:tr>
      <w:tr w:rsidR="000A75A8"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d) Specializzazione o libera docenza in branche affini a quella per la quale si concorre: (punti 1,20)</w:t>
            </w:r>
          </w:p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Specializzazione in_________________________</w:t>
            </w:r>
          </w:p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Per ogni altra specializzazione o libera docenza in branca affine: (punti 0,40)</w:t>
            </w:r>
          </w:p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Specializzazione in_________________________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ind w:left="1361"/>
              <w:jc w:val="both"/>
            </w:pPr>
          </w:p>
          <w:p w:rsidR="000A75A8" w:rsidRDefault="000A75A8">
            <w:pPr>
              <w:ind w:left="1361"/>
              <w:jc w:val="both"/>
            </w:pP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  <w:p w:rsidR="000A75A8" w:rsidRDefault="000A75A8">
            <w:pPr>
              <w:ind w:left="1361"/>
              <w:jc w:val="right"/>
            </w:pPr>
          </w:p>
          <w:p w:rsidR="000A75A8" w:rsidRDefault="000A75A8">
            <w:pPr>
              <w:ind w:left="1361"/>
              <w:jc w:val="right"/>
            </w:pP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</w:tc>
      </w:tr>
      <w:tr w:rsidR="000A75A8"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e) Corsi di aggiornamento e perfezionamento professionali in materie proprie dell’area specialistica: (punti 0,10)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ind w:left="1361"/>
              <w:jc w:val="right"/>
            </w:pPr>
          </w:p>
          <w:p w:rsidR="000A75A8" w:rsidRDefault="00AD15F6">
            <w:pPr>
              <w:ind w:left="1361"/>
              <w:jc w:val="right"/>
            </w:pPr>
            <w:r>
              <w:rPr>
                <w:rFonts w:ascii="Times New Roman" w:hAnsi="Times New Roman"/>
              </w:rPr>
              <w:t>= p_____</w:t>
            </w:r>
          </w:p>
        </w:tc>
      </w:tr>
    </w:tbl>
    <w:p w:rsidR="000A75A8" w:rsidRDefault="000A75A8">
      <w:pPr>
        <w:jc w:val="both"/>
      </w:pPr>
    </w:p>
    <w:p w:rsidR="000A75A8" w:rsidRDefault="00AD15F6">
      <w:pPr>
        <w:jc w:val="both"/>
      </w:pPr>
      <w:r>
        <w:rPr>
          <w:rFonts w:ascii="Times New Roman" w:hAnsi="Times New Roman"/>
          <w:b/>
        </w:rPr>
        <w:t>TITOLI DI SERVIZIO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A75A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Parte da compilare a cura del candidato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Parte riservata all’Ufficio</w:t>
            </w:r>
          </w:p>
        </w:tc>
      </w:tr>
      <w:tr w:rsidR="000A75A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1) Attività specialistica prestata nella branca principale presso gli Istituti Penitenziari e/o U.E.P.E. per ciascun anno: ___ (punti 2,00)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jc w:val="right"/>
            </w:pPr>
          </w:p>
          <w:p w:rsidR="000A75A8" w:rsidRDefault="000A75A8">
            <w:pPr>
              <w:jc w:val="right"/>
            </w:pPr>
          </w:p>
          <w:p w:rsidR="000A75A8" w:rsidRDefault="00AD15F6">
            <w:pPr>
              <w:jc w:val="right"/>
            </w:pPr>
            <w:r>
              <w:rPr>
                <w:rFonts w:ascii="Times New Roman" w:hAnsi="Times New Roman"/>
              </w:rPr>
              <w:t>=aa___m___x 2,00 =p____</w:t>
            </w:r>
          </w:p>
        </w:tc>
      </w:tr>
      <w:tr w:rsidR="000A75A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2) Attività specialistica prestata nella branca principale presso enti pubblici (ospedali, università, ASL) per ciascun anno: ___ (punti 1,00)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jc w:val="right"/>
            </w:pPr>
          </w:p>
          <w:p w:rsidR="000A75A8" w:rsidRDefault="000A75A8">
            <w:pPr>
              <w:jc w:val="right"/>
            </w:pPr>
          </w:p>
          <w:p w:rsidR="000A75A8" w:rsidRDefault="000A75A8">
            <w:pPr>
              <w:jc w:val="right"/>
            </w:pPr>
          </w:p>
          <w:p w:rsidR="000A75A8" w:rsidRDefault="00AD15F6">
            <w:pPr>
              <w:jc w:val="right"/>
            </w:pPr>
            <w:r>
              <w:rPr>
                <w:rFonts w:ascii="Times New Roman" w:hAnsi="Times New Roman"/>
              </w:rPr>
              <w:t>=aa___m___x 1,00 =p____</w:t>
            </w:r>
          </w:p>
        </w:tc>
      </w:tr>
      <w:tr w:rsidR="000A75A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3) Attività specialistica prestata nella branca principale in qualità di Ufficiale medico in S.P.E. in ospedali militari e/o struttura sanitaria militare per ciascun anno: ___ (punti 1,50)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jc w:val="both"/>
            </w:pPr>
          </w:p>
          <w:p w:rsidR="000A75A8" w:rsidRDefault="000A75A8">
            <w:pPr>
              <w:jc w:val="both"/>
            </w:pPr>
          </w:p>
          <w:p w:rsidR="000A75A8" w:rsidRDefault="000A75A8">
            <w:pPr>
              <w:jc w:val="both"/>
            </w:pPr>
          </w:p>
          <w:p w:rsidR="000A75A8" w:rsidRDefault="00AD15F6">
            <w:pPr>
              <w:jc w:val="right"/>
            </w:pPr>
            <w:r>
              <w:rPr>
                <w:rFonts w:ascii="Times New Roman" w:hAnsi="Times New Roman"/>
              </w:rPr>
              <w:t>=aa___m___x 1,50 =p____</w:t>
            </w:r>
          </w:p>
        </w:tc>
      </w:tr>
      <w:tr w:rsidR="000A75A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AD15F6">
            <w:pPr>
              <w:jc w:val="both"/>
            </w:pPr>
            <w:r>
              <w:rPr>
                <w:rFonts w:ascii="Times New Roman" w:hAnsi="Times New Roman"/>
              </w:rPr>
              <w:t>4) Attività professionali svolte in branca affine presso enti pubblici (ospedali, università, ASL) per ciascun anno: ___ (punti 0,50)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A75A8" w:rsidRDefault="000A75A8">
            <w:pPr>
              <w:jc w:val="both"/>
            </w:pPr>
          </w:p>
          <w:p w:rsidR="000A75A8" w:rsidRDefault="000A75A8">
            <w:pPr>
              <w:jc w:val="both"/>
            </w:pPr>
          </w:p>
          <w:p w:rsidR="000A75A8" w:rsidRDefault="00AD15F6">
            <w:pPr>
              <w:jc w:val="right"/>
            </w:pPr>
            <w:r>
              <w:rPr>
                <w:rFonts w:ascii="Times New Roman" w:hAnsi="Times New Roman"/>
              </w:rPr>
              <w:t>=aa___m___x 0,50 =p____</w:t>
            </w:r>
          </w:p>
        </w:tc>
      </w:tr>
    </w:tbl>
    <w:p w:rsidR="000A75A8" w:rsidRDefault="000A75A8"/>
    <w:sectPr w:rsidR="000A75A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91" w:rsidRDefault="00E66691">
      <w:r>
        <w:separator/>
      </w:r>
    </w:p>
  </w:endnote>
  <w:endnote w:type="continuationSeparator" w:id="0">
    <w:p w:rsidR="00E66691" w:rsidRDefault="00E6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91" w:rsidRDefault="00E66691">
      <w:r>
        <w:rPr>
          <w:color w:val="000000"/>
        </w:rPr>
        <w:separator/>
      </w:r>
    </w:p>
  </w:footnote>
  <w:footnote w:type="continuationSeparator" w:id="0">
    <w:p w:rsidR="00E66691" w:rsidRDefault="00E6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8"/>
    <w:rsid w:val="000A75A8"/>
    <w:rsid w:val="003A1902"/>
    <w:rsid w:val="00757F2F"/>
    <w:rsid w:val="00AD15F6"/>
    <w:rsid w:val="00E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9568-9F59-4933-8F1B-DEA43EF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UIEPE</dc:creator>
  <cp:lastModifiedBy>min</cp:lastModifiedBy>
  <cp:revision>2</cp:revision>
  <dcterms:created xsi:type="dcterms:W3CDTF">2019-11-18T08:20:00Z</dcterms:created>
  <dcterms:modified xsi:type="dcterms:W3CDTF">2019-11-18T08:20:00Z</dcterms:modified>
</cp:coreProperties>
</file>